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063" w:rsidRDefault="000E4063" w:rsidP="000E406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92D5D" w:rsidRDefault="00E92D5D" w:rsidP="000E40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E406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Deposit</w:t>
      </w:r>
      <w:r w:rsidR="000E4063" w:rsidRPr="000E406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Account Control</w:t>
      </w:r>
      <w:r w:rsidRPr="000E406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Agreement</w:t>
      </w:r>
    </w:p>
    <w:p w:rsidR="000E4063" w:rsidRDefault="000E4063" w:rsidP="000E40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Notice of Exclusive Control</w:t>
      </w:r>
    </w:p>
    <w:p w:rsidR="00C56625" w:rsidRDefault="00C56625" w:rsidP="000E40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E4063" w:rsidRDefault="000E4063" w:rsidP="00C5662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As referenced in the Deposit Account Agreement dated as of ………….. </w:t>
      </w:r>
      <w:r w:rsidR="00C56625">
        <w:rPr>
          <w:rFonts w:ascii="Times New Roman" w:hAnsi="Times New Roman" w:cs="Times New Roman"/>
          <w:sz w:val="28"/>
          <w:szCs w:val="28"/>
          <w:lang w:val="en-US"/>
        </w:rPr>
        <w:t>Between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E4063" w:rsidRDefault="000E4063" w:rsidP="00C5662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/Mrs.</w:t>
      </w:r>
      <w:r w:rsidR="008B68CD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="008B68CD">
        <w:rPr>
          <w:rFonts w:ascii="Times New Roman" w:hAnsi="Times New Roman" w:cs="Times New Roman"/>
          <w:sz w:val="28"/>
          <w:szCs w:val="28"/>
          <w:lang w:val="en-US"/>
        </w:rPr>
        <w:t>Ms</w:t>
      </w:r>
      <w:proofErr w:type="spellEnd"/>
      <w:r w:rsidR="008B68CD">
        <w:rPr>
          <w:rFonts w:ascii="Times New Roman" w:hAnsi="Times New Roman" w:cs="Times New Roman"/>
          <w:sz w:val="28"/>
          <w:szCs w:val="28"/>
          <w:lang w:val="en-US"/>
        </w:rPr>
        <w:t>………………………</w:t>
      </w:r>
      <w:r w:rsidR="00C56625">
        <w:rPr>
          <w:rFonts w:ascii="Times New Roman" w:hAnsi="Times New Roman" w:cs="Times New Roman"/>
          <w:sz w:val="28"/>
          <w:szCs w:val="28"/>
          <w:lang w:val="en-US"/>
        </w:rPr>
        <w:t>.……………………………………..</w:t>
      </w:r>
      <w:r w:rsidR="008B68CD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8B68CD" w:rsidRPr="008B68CD">
        <w:rPr>
          <w:rFonts w:ascii="Times New Roman" w:hAnsi="Times New Roman" w:cs="Times New Roman"/>
          <w:b/>
          <w:sz w:val="28"/>
          <w:szCs w:val="28"/>
          <w:lang w:val="en-US"/>
        </w:rPr>
        <w:t>Zavtra Bank</w:t>
      </w:r>
      <w:r w:rsidR="008B68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6625">
        <w:rPr>
          <w:rFonts w:ascii="Times New Roman" w:hAnsi="Times New Roman" w:cs="Times New Roman"/>
          <w:sz w:val="28"/>
          <w:szCs w:val="28"/>
          <w:lang w:val="en-US"/>
        </w:rPr>
        <w:t>(a</w:t>
      </w:r>
      <w:r w:rsidR="008B68CD">
        <w:rPr>
          <w:rFonts w:ascii="Times New Roman" w:hAnsi="Times New Roman" w:cs="Times New Roman"/>
          <w:sz w:val="28"/>
          <w:szCs w:val="28"/>
          <w:lang w:val="en-US"/>
        </w:rPr>
        <w:t xml:space="preserve"> copy of which is attached) we notify you that we will hereafter exercise exclusive control </w:t>
      </w:r>
      <w:r w:rsidR="00C56625">
        <w:rPr>
          <w:rFonts w:ascii="Times New Roman" w:hAnsi="Times New Roman" w:cs="Times New Roman"/>
          <w:sz w:val="28"/>
          <w:szCs w:val="28"/>
          <w:lang w:val="en-US"/>
        </w:rPr>
        <w:t>over</w:t>
      </w:r>
      <w:r w:rsidR="008B68CD">
        <w:rPr>
          <w:rFonts w:ascii="Times New Roman" w:hAnsi="Times New Roman" w:cs="Times New Roman"/>
          <w:sz w:val="28"/>
          <w:szCs w:val="28"/>
          <w:lang w:val="en-US"/>
        </w:rPr>
        <w:t xml:space="preserve"> deposit account number………….. </w:t>
      </w:r>
      <w:r w:rsidR="00C56625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8B68CD">
        <w:rPr>
          <w:rFonts w:ascii="Times New Roman" w:hAnsi="Times New Roman" w:cs="Times New Roman"/>
          <w:sz w:val="28"/>
          <w:szCs w:val="28"/>
          <w:lang w:val="en-US"/>
        </w:rPr>
        <w:t xml:space="preserve"> are </w:t>
      </w:r>
      <w:r w:rsidR="00C56625">
        <w:rPr>
          <w:rFonts w:ascii="Times New Roman" w:hAnsi="Times New Roman" w:cs="Times New Roman"/>
          <w:sz w:val="28"/>
          <w:szCs w:val="28"/>
          <w:lang w:val="en-US"/>
        </w:rPr>
        <w:t>instructed</w:t>
      </w:r>
      <w:r w:rsidR="008B68CD">
        <w:rPr>
          <w:rFonts w:ascii="Times New Roman" w:hAnsi="Times New Roman" w:cs="Times New Roman"/>
          <w:sz w:val="28"/>
          <w:szCs w:val="28"/>
          <w:lang w:val="en-US"/>
        </w:rPr>
        <w:t xml:space="preserve"> not to accept any directive or instruction with respect to the account from any person </w:t>
      </w:r>
      <w:r w:rsidR="00C56625">
        <w:rPr>
          <w:rFonts w:ascii="Times New Roman" w:hAnsi="Times New Roman" w:cs="Times New Roman"/>
          <w:sz w:val="28"/>
          <w:szCs w:val="28"/>
          <w:lang w:val="en-US"/>
        </w:rPr>
        <w:t>other than the</w:t>
      </w:r>
      <w:r w:rsidR="008B68CD">
        <w:rPr>
          <w:rFonts w:ascii="Times New Roman" w:hAnsi="Times New Roman" w:cs="Times New Roman"/>
          <w:sz w:val="28"/>
          <w:szCs w:val="28"/>
          <w:lang w:val="en-US"/>
        </w:rPr>
        <w:t xml:space="preserve"> undersigned unless </w:t>
      </w:r>
      <w:r w:rsidR="00C56625">
        <w:rPr>
          <w:rFonts w:ascii="Times New Roman" w:hAnsi="Times New Roman" w:cs="Times New Roman"/>
          <w:sz w:val="28"/>
          <w:szCs w:val="28"/>
          <w:lang w:val="en-US"/>
        </w:rPr>
        <w:t>otherwise ordered by a</w:t>
      </w:r>
      <w:r w:rsidR="008B68C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56625">
        <w:rPr>
          <w:rFonts w:ascii="Times New Roman" w:hAnsi="Times New Roman" w:cs="Times New Roman"/>
          <w:sz w:val="28"/>
          <w:szCs w:val="28"/>
          <w:lang w:val="en-US"/>
        </w:rPr>
        <w:t>court of</w:t>
      </w:r>
      <w:r w:rsidR="008B68CD">
        <w:rPr>
          <w:rFonts w:ascii="Times New Roman" w:hAnsi="Times New Roman" w:cs="Times New Roman"/>
          <w:sz w:val="28"/>
          <w:szCs w:val="28"/>
          <w:lang w:val="en-US"/>
        </w:rPr>
        <w:t xml:space="preserve"> competent jurisdiction.</w:t>
      </w:r>
    </w:p>
    <w:p w:rsidR="008B68CD" w:rsidRDefault="008B68CD" w:rsidP="00C5662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A copy of this notice is simultaneously provided to a third party for achieve.</w:t>
      </w:r>
    </w:p>
    <w:p w:rsidR="008B68CD" w:rsidRPr="000E4063" w:rsidRDefault="008B68CD" w:rsidP="00C56625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We recognize that as a condition to you complying with this </w:t>
      </w:r>
      <w:r w:rsidR="0093044F">
        <w:rPr>
          <w:rFonts w:ascii="Times New Roman" w:hAnsi="Times New Roman" w:cs="Times New Roman"/>
          <w:sz w:val="28"/>
          <w:szCs w:val="28"/>
          <w:lang w:val="en-US"/>
        </w:rPr>
        <w:t xml:space="preserve">notice </w:t>
      </w:r>
      <w:r w:rsidR="00C56625">
        <w:rPr>
          <w:rFonts w:ascii="Times New Roman" w:hAnsi="Times New Roman" w:cs="Times New Roman"/>
          <w:sz w:val="28"/>
          <w:szCs w:val="28"/>
          <w:lang w:val="en-US"/>
        </w:rPr>
        <w:t>of exclusive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control </w:t>
      </w:r>
      <w:r w:rsidR="0093044F">
        <w:rPr>
          <w:rFonts w:ascii="Times New Roman" w:hAnsi="Times New Roman" w:cs="Times New Roman"/>
          <w:sz w:val="28"/>
          <w:szCs w:val="28"/>
          <w:lang w:val="en-US"/>
        </w:rPr>
        <w:t>and Deposit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Agreement</w:t>
      </w:r>
      <w:r w:rsidR="0093044F">
        <w:rPr>
          <w:rFonts w:ascii="Times New Roman" w:hAnsi="Times New Roman" w:cs="Times New Roman"/>
          <w:sz w:val="28"/>
          <w:szCs w:val="28"/>
          <w:lang w:val="en-US"/>
        </w:rPr>
        <w:t xml:space="preserve"> and to the extent </w:t>
      </w:r>
      <w:r w:rsidR="00C56625">
        <w:rPr>
          <w:rFonts w:ascii="Times New Roman" w:hAnsi="Times New Roman" w:cs="Times New Roman"/>
          <w:sz w:val="28"/>
          <w:szCs w:val="28"/>
          <w:lang w:val="en-US"/>
        </w:rPr>
        <w:t>that we haven’t</w:t>
      </w:r>
      <w:r w:rsidR="0093044F">
        <w:rPr>
          <w:rFonts w:ascii="Times New Roman" w:hAnsi="Times New Roman" w:cs="Times New Roman"/>
          <w:sz w:val="28"/>
          <w:szCs w:val="28"/>
          <w:lang w:val="en-US"/>
        </w:rPr>
        <w:t xml:space="preserve"> done so, we must </w:t>
      </w:r>
      <w:r w:rsidR="00C56625">
        <w:rPr>
          <w:rFonts w:ascii="Times New Roman" w:hAnsi="Times New Roman" w:cs="Times New Roman"/>
          <w:sz w:val="28"/>
          <w:szCs w:val="28"/>
          <w:lang w:val="en-US"/>
        </w:rPr>
        <w:t>provide others information as reasonably required by you</w:t>
      </w:r>
      <w:r w:rsidR="009304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E4063" w:rsidRDefault="000E4063" w:rsidP="000E40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C56625" w:rsidRPr="00C56625" w:rsidRDefault="00C56625" w:rsidP="00C56625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C56625">
        <w:rPr>
          <w:rFonts w:ascii="Times New Roman" w:hAnsi="Times New Roman" w:cs="Times New Roman"/>
          <w:b/>
          <w:sz w:val="28"/>
          <w:szCs w:val="28"/>
          <w:lang w:val="en-US"/>
        </w:rPr>
        <w:t>Very truly yours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</w:p>
    <w:p w:rsidR="00C56625" w:rsidRDefault="00C56625" w:rsidP="000E40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C56625" w:rsidRDefault="00C56625" w:rsidP="000E40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C56625" w:rsidRDefault="00C56625" w:rsidP="00C56625">
      <w:pPr>
        <w:jc w:val="right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Zavtra Bank</w:t>
      </w:r>
    </w:p>
    <w:p w:rsidR="00C56625" w:rsidRDefault="00C56625" w:rsidP="000E40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C56625" w:rsidRDefault="00C56625" w:rsidP="000E40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C56625" w:rsidRDefault="00C56625" w:rsidP="000E4063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92D5D" w:rsidRPr="002B737A" w:rsidRDefault="00E92D5D" w:rsidP="003303D0">
      <w:pPr>
        <w:rPr>
          <w:rFonts w:ascii="Times New Roman" w:hAnsi="Times New Roman" w:cs="Times New Roman"/>
          <w:b/>
          <w:i/>
          <w:lang w:val="en-US"/>
        </w:rPr>
      </w:pPr>
      <w:bookmarkStart w:id="0" w:name="_GoBack"/>
      <w:bookmarkEnd w:id="0"/>
    </w:p>
    <w:sectPr w:rsidR="00E92D5D" w:rsidRPr="002B737A" w:rsidSect="00BF7F21">
      <w:headerReference w:type="even" r:id="rId8"/>
      <w:headerReference w:type="default" r:id="rId9"/>
      <w:headerReference w:type="first" r:id="rId10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6F" w:rsidRDefault="00D14D6F" w:rsidP="002004BF">
      <w:pPr>
        <w:spacing w:after="0" w:line="240" w:lineRule="auto"/>
      </w:pPr>
      <w:r>
        <w:separator/>
      </w:r>
    </w:p>
  </w:endnote>
  <w:endnote w:type="continuationSeparator" w:id="0">
    <w:p w:rsidR="00D14D6F" w:rsidRDefault="00D14D6F" w:rsidP="0020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6F" w:rsidRDefault="00D14D6F" w:rsidP="002004BF">
      <w:pPr>
        <w:spacing w:after="0" w:line="240" w:lineRule="auto"/>
      </w:pPr>
      <w:r>
        <w:separator/>
      </w:r>
    </w:p>
  </w:footnote>
  <w:footnote w:type="continuationSeparator" w:id="0">
    <w:p w:rsidR="00D14D6F" w:rsidRDefault="00D14D6F" w:rsidP="00200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67" w:rsidRDefault="003B7A67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5791335" o:spid="_x0000_s2059" type="#_x0000_t75" style="position:absolute;margin-left:0;margin-top:0;width:467.65pt;height:401.05pt;z-index:-251657216;mso-position-horizontal:center;mso-position-horizontal-relative:margin;mso-position-vertical:center;mso-position-vertical-relative:margin" o:allowincell="f">
          <v:imagedata r:id="rId1" o:title="ZAV PIC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67" w:rsidRPr="00CA64E5" w:rsidRDefault="006132FC" w:rsidP="003B7A67">
    <w:pPr>
      <w:pStyle w:val="NoSpacing"/>
      <w:rPr>
        <w:rStyle w:val="SubtleEmphasis"/>
        <w:i w:val="0"/>
        <w:iCs w:val="0"/>
        <w:color w:val="auto"/>
        <w:lang w:val="en-US"/>
      </w:rPr>
    </w:pPr>
    <w:r>
      <w:rPr>
        <w:rFonts w:ascii="Calibri" w:eastAsia="Calibri" w:hAnsi="Calibri" w:cs="Calibri"/>
        <w:b/>
        <w:noProof/>
        <w:sz w:val="31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8C4ABAB" wp14:editId="7BFA7DD5">
              <wp:simplePos x="0" y="0"/>
              <wp:positionH relativeFrom="column">
                <wp:posOffset>3787140</wp:posOffset>
              </wp:positionH>
              <wp:positionV relativeFrom="paragraph">
                <wp:posOffset>-419100</wp:posOffset>
              </wp:positionV>
              <wp:extent cx="2486025" cy="609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6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0E5A" w:rsidRPr="006132FC" w:rsidRDefault="00680E5A" w:rsidP="006132FC">
                          <w:pPr>
                            <w:spacing w:after="0" w:line="240" w:lineRule="auto"/>
                            <w:rPr>
                              <w:b/>
                              <w:lang w:val="en-US"/>
                            </w:rPr>
                          </w:pPr>
                          <w:r w:rsidRPr="006132FC">
                            <w:rPr>
                              <w:b/>
                              <w:lang w:val="en-US"/>
                            </w:rPr>
                            <w:t>ZAVTRA BANK</w:t>
                          </w:r>
                        </w:p>
                        <w:p w:rsidR="00680E5A" w:rsidRPr="006132FC" w:rsidRDefault="00680E5A" w:rsidP="006132FC">
                          <w:pPr>
                            <w:spacing w:after="0" w:line="240" w:lineRule="auto"/>
                            <w:rPr>
                              <w:b/>
                              <w:i/>
                              <w:lang w:val="en-US"/>
                            </w:rPr>
                          </w:pPr>
                          <w:r w:rsidRPr="006132FC">
                            <w:rPr>
                              <w:b/>
                              <w:i/>
                              <w:lang w:val="en-US"/>
                            </w:rPr>
                            <w:t>Together we build today and tomorrow!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8.2pt;margin-top:-33pt;width:195.7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" filled="f" stroked="f" strokeweight=".5pt">
              <v:textbox>
                <w:txbxContent>
                  <w:p w:rsidR="00680E5A" w:rsidRPr="006132FC" w:rsidRDefault="00680E5A" w:rsidP="006132FC">
                    <w:pPr>
                      <w:spacing w:after="0" w:line="240" w:lineRule="auto"/>
                      <w:rPr>
                        <w:b/>
                        <w:lang w:val="en-US"/>
                      </w:rPr>
                    </w:pPr>
                    <w:r w:rsidRPr="006132FC">
                      <w:rPr>
                        <w:b/>
                        <w:lang w:val="en-US"/>
                      </w:rPr>
                      <w:t>ZAVTRA BANK</w:t>
                    </w:r>
                  </w:p>
                  <w:p w:rsidR="00680E5A" w:rsidRPr="006132FC" w:rsidRDefault="00680E5A" w:rsidP="006132FC">
                    <w:pPr>
                      <w:spacing w:after="0" w:line="240" w:lineRule="auto"/>
                      <w:rPr>
                        <w:b/>
                        <w:i/>
                        <w:lang w:val="en-US"/>
                      </w:rPr>
                    </w:pPr>
                    <w:r w:rsidRPr="006132FC">
                      <w:rPr>
                        <w:b/>
                        <w:i/>
                        <w:lang w:val="en-US"/>
                      </w:rPr>
                      <w:t>Together we build today and tomorrow!</w:t>
                    </w:r>
                  </w:p>
                </w:txbxContent>
              </v:textbox>
            </v:shape>
          </w:pict>
        </mc:Fallback>
      </mc:AlternateContent>
    </w:r>
    <w:r w:rsidRPr="00CA64E5">
      <w:rPr>
        <w:rFonts w:ascii="Calibri" w:eastAsia="Calibri" w:hAnsi="Calibri" w:cs="Calibri"/>
        <w:b/>
        <w:noProof/>
        <w:sz w:val="31"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BA55DB" wp14:editId="2E7C879B">
              <wp:simplePos x="0" y="0"/>
              <wp:positionH relativeFrom="column">
                <wp:posOffset>558165</wp:posOffset>
              </wp:positionH>
              <wp:positionV relativeFrom="paragraph">
                <wp:posOffset>114300</wp:posOffset>
              </wp:positionV>
              <wp:extent cx="4695825" cy="8191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64E5" w:rsidRDefault="00680E5A" w:rsidP="006132FC">
                          <w:pPr>
                            <w:spacing w:after="0" w:line="240" w:lineRule="auto"/>
                            <w:jc w:val="center"/>
                            <w:rPr>
                              <w:lang w:val="en-US"/>
                            </w:rPr>
                          </w:pPr>
                          <w:r w:rsidRPr="00680E5A">
                            <w:rPr>
                              <w:b/>
                              <w:lang w:val="en-US"/>
                            </w:rPr>
                            <w:t>Linkedin</w:t>
                          </w:r>
                          <w:r>
                            <w:rPr>
                              <w:lang w:val="en-US"/>
                            </w:rPr>
                            <w:t>: Zavtra Bank</w:t>
                          </w:r>
                        </w:p>
                        <w:p w:rsidR="00CA64E5" w:rsidRDefault="00680E5A" w:rsidP="006132FC">
                          <w:pPr>
                            <w:spacing w:after="0" w:line="240" w:lineRule="auto"/>
                            <w:jc w:val="center"/>
                            <w:rPr>
                              <w:lang w:val="en-US"/>
                            </w:rPr>
                          </w:pPr>
                          <w:r w:rsidRPr="00680E5A">
                            <w:rPr>
                              <w:b/>
                              <w:lang w:val="en-US"/>
                            </w:rPr>
                            <w:t>Site Web</w:t>
                          </w:r>
                          <w:r w:rsidR="00CA64E5">
                            <w:rPr>
                              <w:lang w:val="en-US"/>
                            </w:rPr>
                            <w:t xml:space="preserve">: </w:t>
                          </w:r>
                          <w:r>
                            <w:rPr>
                              <w:lang w:val="en-US"/>
                            </w:rPr>
                            <w:t>https://zavtrabank.com</w:t>
                          </w:r>
                        </w:p>
                        <w:p w:rsidR="00CA64E5" w:rsidRPr="00CA64E5" w:rsidRDefault="00CA64E5" w:rsidP="006132FC">
                          <w:pPr>
                            <w:spacing w:after="0" w:line="240" w:lineRule="auto"/>
                            <w:jc w:val="center"/>
                            <w:rPr>
                              <w:lang w:val="en-US"/>
                            </w:rPr>
                          </w:pPr>
                          <w:r w:rsidRPr="00680E5A">
                            <w:rPr>
                              <w:b/>
                              <w:lang w:val="en-US"/>
                            </w:rPr>
                            <w:t>Contacts</w:t>
                          </w:r>
                          <w:r>
                            <w:rPr>
                              <w:lang w:val="en-US"/>
                            </w:rPr>
                            <w:t>: +7 950 229-46-42/ +7 904 554-19-61/ +234 654 54 88 65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3.95pt;margin-top:9pt;width:369.7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" filled="f" stroked="f">
              <v:textbox>
                <w:txbxContent>
                  <w:p w:rsidR="00CA64E5" w:rsidRDefault="00680E5A" w:rsidP="006132FC">
                    <w:pPr>
                      <w:spacing w:after="0" w:line="240" w:lineRule="auto"/>
                      <w:jc w:val="center"/>
                      <w:rPr>
                        <w:lang w:val="en-US"/>
                      </w:rPr>
                    </w:pPr>
                    <w:r w:rsidRPr="00680E5A">
                      <w:rPr>
                        <w:b/>
                        <w:lang w:val="en-US"/>
                      </w:rPr>
                      <w:t>Linkedin</w:t>
                    </w:r>
                    <w:r>
                      <w:rPr>
                        <w:lang w:val="en-US"/>
                      </w:rPr>
                      <w:t>: Zavtra Bank</w:t>
                    </w:r>
                  </w:p>
                  <w:p w:rsidR="00CA64E5" w:rsidRDefault="00680E5A" w:rsidP="006132FC">
                    <w:pPr>
                      <w:spacing w:after="0" w:line="240" w:lineRule="auto"/>
                      <w:jc w:val="center"/>
                      <w:rPr>
                        <w:lang w:val="en-US"/>
                      </w:rPr>
                    </w:pPr>
                    <w:r w:rsidRPr="00680E5A">
                      <w:rPr>
                        <w:b/>
                        <w:lang w:val="en-US"/>
                      </w:rPr>
                      <w:t>Site Web</w:t>
                    </w:r>
                    <w:r w:rsidR="00CA64E5">
                      <w:rPr>
                        <w:lang w:val="en-US"/>
                      </w:rPr>
                      <w:t xml:space="preserve">: </w:t>
                    </w:r>
                    <w:r>
                      <w:rPr>
                        <w:lang w:val="en-US"/>
                      </w:rPr>
                      <w:t>https://zavtrabank.com</w:t>
                    </w:r>
                  </w:p>
                  <w:p w:rsidR="00CA64E5" w:rsidRPr="00CA64E5" w:rsidRDefault="00CA64E5" w:rsidP="006132FC">
                    <w:pPr>
                      <w:spacing w:after="0" w:line="240" w:lineRule="auto"/>
                      <w:jc w:val="center"/>
                      <w:rPr>
                        <w:lang w:val="en-US"/>
                      </w:rPr>
                    </w:pPr>
                    <w:r w:rsidRPr="00680E5A">
                      <w:rPr>
                        <w:b/>
                        <w:lang w:val="en-US"/>
                      </w:rPr>
                      <w:t>Contacts</w:t>
                    </w:r>
                    <w:r>
                      <w:rPr>
                        <w:lang w:val="en-US"/>
                      </w:rPr>
                      <w:t>: +7 950 229-46-42/ +7 904 554-19-61/ +234 654 54 88 65</w:t>
                    </w:r>
                  </w:p>
                </w:txbxContent>
              </v:textbox>
            </v:shape>
          </w:pict>
        </mc:Fallback>
      </mc:AlternateContent>
    </w:r>
    <w:r w:rsidR="003B7A67" w:rsidRPr="003B7A67">
      <w:rPr>
        <w:rFonts w:ascii="Calibri" w:eastAsia="Calibri" w:hAnsi="Calibri" w:cs="Calibri"/>
        <w:noProof/>
        <w:lang w:eastAsia="ru-RU"/>
      </w:rPr>
      <w:drawing>
        <wp:anchor distT="0" distB="0" distL="0" distR="0" simplePos="0" relativeHeight="251662336" behindDoc="1" locked="0" layoutInCell="1" allowOverlap="1" wp14:anchorId="7A6AFF00" wp14:editId="75C59DF4">
          <wp:simplePos x="0" y="0"/>
          <wp:positionH relativeFrom="page">
            <wp:posOffset>478790</wp:posOffset>
          </wp:positionH>
          <wp:positionV relativeFrom="page">
            <wp:posOffset>64135</wp:posOffset>
          </wp:positionV>
          <wp:extent cx="1033670" cy="1105231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3670" cy="1105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B7A67">
      <w:rPr>
        <w:rFonts w:ascii="Calibri" w:eastAsia="Calibri" w:hAnsi="Calibri" w:cs="Calibri"/>
        <w:b/>
        <w:noProof/>
        <w:sz w:val="31"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5791336" o:spid="_x0000_s2060" type="#_x0000_t75" style="position:absolute;margin-left:0;margin-top:0;width:467.65pt;height:401.05pt;z-index:-251656192;mso-position-horizontal:center;mso-position-horizontal-relative:margin;mso-position-vertical:center;mso-position-vertical-relative:margin" o:allowincell="f">
          <v:imagedata r:id="rId2" o:title="ZAV PIC" gain="19661f" blacklevel="22938f"/>
        </v:shape>
      </w:pict>
    </w:r>
    <w:r w:rsidR="00895ED1">
      <w:rPr>
        <w:rFonts w:ascii="Calibri" w:eastAsia="Calibri" w:hAnsi="Calibri" w:cs="Calibri"/>
        <w:b/>
        <w:sz w:val="31"/>
        <w:lang w:val="fr-FR"/>
      </w:rPr>
      <w:t xml:space="preserve">                                                                    </w:t>
    </w:r>
  </w:p>
  <w:p w:rsidR="003B7A67" w:rsidRPr="00CA64E5" w:rsidRDefault="003B7A67" w:rsidP="003B7A67">
    <w:pPr>
      <w:pStyle w:val="NoSpacing"/>
      <w:rPr>
        <w:rStyle w:val="SubtleEmphasis"/>
        <w:i w:val="0"/>
        <w:iCs w:val="0"/>
        <w:color w:val="auto"/>
        <w:lang w:val="en-US"/>
      </w:rPr>
    </w:pPr>
    <w:r w:rsidRPr="00CA64E5">
      <w:rPr>
        <w:rStyle w:val="SubtleEmphasis"/>
        <w:i w:val="0"/>
        <w:iCs w:val="0"/>
        <w:color w:val="auto"/>
        <w:lang w:val="en-US"/>
      </w:rPr>
      <w:t xml:space="preserve">                                                                 </w:t>
    </w:r>
    <w:r w:rsidR="00CA64E5">
      <w:rPr>
        <w:rStyle w:val="SubtleEmphasis"/>
        <w:i w:val="0"/>
        <w:iCs w:val="0"/>
        <w:color w:val="auto"/>
        <w:lang w:val="en-US"/>
      </w:rPr>
      <w:t xml:space="preserve">                               </w:t>
    </w:r>
  </w:p>
  <w:p w:rsidR="006132FC" w:rsidRPr="006132FC" w:rsidRDefault="00895ED1" w:rsidP="006132FC">
    <w:pPr>
      <w:pStyle w:val="Title"/>
      <w:rPr>
        <w:rFonts w:eastAsia="Calibri"/>
        <w:szCs w:val="22"/>
        <w:lang w:val="fr-FR"/>
      </w:rPr>
    </w:pPr>
    <w:r>
      <w:rPr>
        <w:rFonts w:eastAsia="Calibri"/>
        <w:lang w:val="fr-FR"/>
      </w:rPr>
      <w:t xml:space="preserve">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A67" w:rsidRDefault="003B7A67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5791334" o:spid="_x0000_s2058" type="#_x0000_t75" style="position:absolute;margin-left:0;margin-top:0;width:467.65pt;height:401.05pt;z-index:-251658240;mso-position-horizontal:center;mso-position-horizontal-relative:margin;mso-position-vertical:center;mso-position-vertical-relative:margin" o:allowincell="f">
          <v:imagedata r:id="rId1" o:title="ZAV PIC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73948"/>
    <w:multiLevelType w:val="hybridMultilevel"/>
    <w:tmpl w:val="689CA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D5D"/>
    <w:rsid w:val="000E4063"/>
    <w:rsid w:val="00102D3C"/>
    <w:rsid w:val="00174326"/>
    <w:rsid w:val="002004BF"/>
    <w:rsid w:val="00234913"/>
    <w:rsid w:val="002B737A"/>
    <w:rsid w:val="003303D0"/>
    <w:rsid w:val="00377CFD"/>
    <w:rsid w:val="003B7A67"/>
    <w:rsid w:val="006132FC"/>
    <w:rsid w:val="00680E5A"/>
    <w:rsid w:val="00721C6E"/>
    <w:rsid w:val="00895ED1"/>
    <w:rsid w:val="008B68CD"/>
    <w:rsid w:val="0093044F"/>
    <w:rsid w:val="00BF7F21"/>
    <w:rsid w:val="00C56625"/>
    <w:rsid w:val="00CA64E5"/>
    <w:rsid w:val="00D14D6F"/>
    <w:rsid w:val="00DA1537"/>
    <w:rsid w:val="00E9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A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C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0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4BF"/>
  </w:style>
  <w:style w:type="paragraph" w:styleId="Footer">
    <w:name w:val="footer"/>
    <w:basedOn w:val="Normal"/>
    <w:link w:val="FooterChar"/>
    <w:uiPriority w:val="99"/>
    <w:unhideWhenUsed/>
    <w:rsid w:val="00200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4BF"/>
  </w:style>
  <w:style w:type="paragraph" w:styleId="Title">
    <w:name w:val="Title"/>
    <w:basedOn w:val="Normal"/>
    <w:next w:val="Normal"/>
    <w:link w:val="TitleChar"/>
    <w:uiPriority w:val="10"/>
    <w:qFormat/>
    <w:rsid w:val="003B7A67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7A67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3B7A67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A67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7A67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B7A67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B7A67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NoSpacing">
    <w:name w:val="No Spacing"/>
    <w:uiPriority w:val="1"/>
    <w:qFormat/>
    <w:rsid w:val="003B7A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64E5"/>
    <w:rPr>
      <w:color w:val="410082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7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7A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C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0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4BF"/>
  </w:style>
  <w:style w:type="paragraph" w:styleId="Footer">
    <w:name w:val="footer"/>
    <w:basedOn w:val="Normal"/>
    <w:link w:val="FooterChar"/>
    <w:uiPriority w:val="99"/>
    <w:unhideWhenUsed/>
    <w:rsid w:val="00200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4BF"/>
  </w:style>
  <w:style w:type="paragraph" w:styleId="Title">
    <w:name w:val="Title"/>
    <w:basedOn w:val="Normal"/>
    <w:next w:val="Normal"/>
    <w:link w:val="TitleChar"/>
    <w:uiPriority w:val="10"/>
    <w:qFormat/>
    <w:rsid w:val="003B7A67"/>
    <w:pPr>
      <w:pBdr>
        <w:bottom w:val="single" w:sz="8" w:space="4" w:color="CEB96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7A67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3B7A67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7A67"/>
    <w:pPr>
      <w:numPr>
        <w:ilvl w:val="1"/>
      </w:numPr>
    </w:pPr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7A67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B7A67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B7A67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NoSpacing">
    <w:name w:val="No Spacing"/>
    <w:uiPriority w:val="1"/>
    <w:qFormat/>
    <w:rsid w:val="003B7A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A64E5"/>
    <w:rPr>
      <w:color w:val="4100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2022-07-27T20:36:00Z</dcterms:created>
  <dcterms:modified xsi:type="dcterms:W3CDTF">2022-07-27T20:36:00Z</dcterms:modified>
</cp:coreProperties>
</file>